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326"/>
      </w:tblGrid>
      <w:tr w:rsidR="009B44AC" w:rsidRPr="009B44AC" w:rsidTr="009B44AC">
        <w:trPr>
          <w:trHeight w:val="31680"/>
          <w:jc w:val="center"/>
        </w:trPr>
        <w:tc>
          <w:tcPr>
            <w:tcW w:w="21600" w:type="dxa"/>
            <w:tcBorders>
              <w:top w:val="nil"/>
            </w:tcBorders>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9026"/>
            </w:tblGrid>
            <w:tr w:rsidR="009B44AC" w:rsidRPr="009B44AC">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9B44AC" w:rsidRPr="009B44AC">
                    <w:tc>
                      <w:tcPr>
                        <w:tcW w:w="0" w:type="auto"/>
                        <w:tcMar>
                          <w:top w:w="135" w:type="dxa"/>
                          <w:left w:w="0" w:type="dxa"/>
                          <w:bottom w:w="0" w:type="dxa"/>
                          <w:right w:w="0" w:type="dxa"/>
                        </w:tcMar>
                        <w:hideMark/>
                      </w:tcPr>
                      <w:p w:rsidR="00403C0F" w:rsidRDefault="00403C0F">
                        <w:r>
                          <w:rPr>
                            <w:rFonts w:ascii="inherit" w:hAnsi="inherit"/>
                            <w:color w:val="1C1E21"/>
                            <w:sz w:val="21"/>
                            <w:szCs w:val="21"/>
                          </w:rPr>
                          <w:t>Excerpt of an update as sent from the Secretary of Education.</w:t>
                        </w:r>
                        <w:bookmarkStart w:id="0" w:name="_GoBack"/>
                        <w:bookmarkEnd w:id="0"/>
                      </w:p>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B44AC" w:rsidRPr="009B44AC">
                          <w:tc>
                            <w:tcPr>
                              <w:tcW w:w="0" w:type="auto"/>
                              <w:tcMar>
                                <w:top w:w="0" w:type="dxa"/>
                                <w:left w:w="270" w:type="dxa"/>
                                <w:bottom w:w="135" w:type="dxa"/>
                                <w:right w:w="270" w:type="dxa"/>
                              </w:tcMar>
                              <w:hideMark/>
                            </w:tcPr>
                            <w:p w:rsidR="009B44AC" w:rsidRPr="009B44AC" w:rsidRDefault="009B44AC" w:rsidP="009B44AC">
                              <w:pPr>
                                <w:spacing w:after="0" w:line="360" w:lineRule="atLeast"/>
                                <w:rPr>
                                  <w:rFonts w:ascii="Helvetica" w:eastAsia="Times New Roman" w:hAnsi="Helvetica" w:cs="Helvetica"/>
                                  <w:color w:val="202020"/>
                                  <w:sz w:val="24"/>
                                  <w:szCs w:val="24"/>
                                  <w:lang w:eastAsia="en-NZ"/>
                                </w:rPr>
                              </w:pPr>
                              <w:r w:rsidRPr="009B44AC">
                                <w:rPr>
                                  <w:rFonts w:ascii="Helvetica" w:eastAsia="Times New Roman" w:hAnsi="Helvetica" w:cs="Helvetica"/>
                                  <w:i/>
                                  <w:iCs/>
                                  <w:color w:val="202020"/>
                                  <w:sz w:val="24"/>
                                  <w:szCs w:val="24"/>
                                  <w:lang w:eastAsia="en-NZ"/>
                                </w:rPr>
                                <w:t xml:space="preserve">Kia </w:t>
                              </w:r>
                              <w:proofErr w:type="spellStart"/>
                              <w:r w:rsidRPr="009B44AC">
                                <w:rPr>
                                  <w:rFonts w:ascii="Helvetica" w:eastAsia="Times New Roman" w:hAnsi="Helvetica" w:cs="Helvetica"/>
                                  <w:i/>
                                  <w:iCs/>
                                  <w:color w:val="202020"/>
                                  <w:sz w:val="24"/>
                                  <w:szCs w:val="24"/>
                                  <w:lang w:eastAsia="en-NZ"/>
                                </w:rPr>
                                <w:t>ora</w:t>
                              </w:r>
                              <w:proofErr w:type="spellEnd"/>
                              <w:r w:rsidRPr="009B44AC">
                                <w:rPr>
                                  <w:rFonts w:ascii="Helvetica" w:eastAsia="Times New Roman" w:hAnsi="Helvetica" w:cs="Helvetica"/>
                                  <w:i/>
                                  <w:iCs/>
                                  <w:color w:val="202020"/>
                                  <w:sz w:val="24"/>
                                  <w:szCs w:val="24"/>
                                  <w:lang w:eastAsia="en-NZ"/>
                                </w:rPr>
                                <w:t xml:space="preserve"> </w:t>
                              </w:r>
                              <w:proofErr w:type="spellStart"/>
                              <w:r w:rsidRPr="009B44AC">
                                <w:rPr>
                                  <w:rFonts w:ascii="Helvetica" w:eastAsia="Times New Roman" w:hAnsi="Helvetica" w:cs="Helvetica"/>
                                  <w:i/>
                                  <w:iCs/>
                                  <w:color w:val="202020"/>
                                  <w:sz w:val="24"/>
                                  <w:szCs w:val="24"/>
                                  <w:lang w:eastAsia="en-NZ"/>
                                </w:rPr>
                                <w:t>koutou</w:t>
                              </w:r>
                              <w:proofErr w:type="spellEnd"/>
                              <w:r w:rsidRPr="009B44AC">
                                <w:rPr>
                                  <w:rFonts w:ascii="Helvetica" w:eastAsia="Times New Roman" w:hAnsi="Helvetica" w:cs="Helvetica"/>
                                  <w:color w:val="202020"/>
                                  <w:sz w:val="24"/>
                                  <w:szCs w:val="24"/>
                                  <w:lang w:eastAsia="en-NZ"/>
                                </w:rPr>
                                <w:br/>
                                <w:t> </w:t>
                              </w:r>
                              <w:r w:rsidRPr="009B44AC">
                                <w:rPr>
                                  <w:rFonts w:ascii="Helvetica" w:eastAsia="Times New Roman" w:hAnsi="Helvetica" w:cs="Helvetica"/>
                                  <w:color w:val="202020"/>
                                  <w:sz w:val="24"/>
                                  <w:szCs w:val="24"/>
                                  <w:lang w:eastAsia="en-NZ"/>
                                </w:rPr>
                                <w:br/>
                              </w:r>
                              <w:r w:rsidRPr="009B44AC">
                                <w:rPr>
                                  <w:rFonts w:ascii="Helvetica" w:eastAsia="Times New Roman" w:hAnsi="Helvetica" w:cs="Helvetica"/>
                                  <w:i/>
                                  <w:iCs/>
                                  <w:color w:val="202020"/>
                                  <w:sz w:val="24"/>
                                  <w:szCs w:val="24"/>
                                  <w:lang w:eastAsia="en-NZ"/>
                                </w:rPr>
                                <w:t>We have started into a new phase of New Zealand’s response to COVID-19 and it is very different than anything most of us have ever experienced.  I wanted to reassure you that our school</w:t>
                              </w:r>
                              <w:r>
                                <w:rPr>
                                  <w:rFonts w:ascii="Helvetica" w:eastAsia="Times New Roman" w:hAnsi="Helvetica" w:cs="Helvetica"/>
                                  <w:i/>
                                  <w:iCs/>
                                  <w:color w:val="202020"/>
                                  <w:sz w:val="24"/>
                                  <w:szCs w:val="24"/>
                                  <w:lang w:eastAsia="en-NZ"/>
                                </w:rPr>
                                <w:t>s</w:t>
                              </w:r>
                              <w:r w:rsidRPr="009B44AC">
                                <w:rPr>
                                  <w:rFonts w:ascii="Helvetica" w:eastAsia="Times New Roman" w:hAnsi="Helvetica" w:cs="Helvetica"/>
                                  <w:i/>
                                  <w:iCs/>
                                  <w:color w:val="202020"/>
                                  <w:sz w:val="24"/>
                                  <w:szCs w:val="24"/>
                                  <w:lang w:eastAsia="en-NZ"/>
                                </w:rPr>
                                <w:t xml:space="preserve"> and Board of Trustees will continue to be available to support your child’s learning and wellbeing in the next weeks. </w:t>
                              </w:r>
                              <w:r w:rsidRPr="009B44AC">
                                <w:rPr>
                                  <w:rFonts w:ascii="Helvetica" w:eastAsia="Times New Roman" w:hAnsi="Helvetica" w:cs="Helvetica"/>
                                  <w:color w:val="202020"/>
                                  <w:sz w:val="24"/>
                                  <w:szCs w:val="24"/>
                                  <w:lang w:eastAsia="en-NZ"/>
                                </w:rPr>
                                <w:br/>
                                <w:t> </w:t>
                              </w:r>
                              <w:r w:rsidRPr="009B44AC">
                                <w:rPr>
                                  <w:rFonts w:ascii="Helvetica" w:eastAsia="Times New Roman" w:hAnsi="Helvetica" w:cs="Helvetica"/>
                                  <w:color w:val="202020"/>
                                  <w:sz w:val="24"/>
                                  <w:szCs w:val="24"/>
                                  <w:lang w:eastAsia="en-NZ"/>
                                </w:rPr>
                                <w:br/>
                              </w:r>
                              <w:r w:rsidRPr="009B44AC">
                                <w:rPr>
                                  <w:rFonts w:ascii="Helvetica" w:eastAsia="Times New Roman" w:hAnsi="Helvetica" w:cs="Helvetica"/>
                                  <w:i/>
                                  <w:iCs/>
                                  <w:color w:val="202020"/>
                                  <w:sz w:val="24"/>
                                  <w:szCs w:val="24"/>
                                  <w:lang w:eastAsia="en-NZ"/>
                                </w:rPr>
                                <w:t>You will understand the importance of routine for your family. If your routine has been shaken up, like you’re now working from home, it’s good to structure your time. Routines are reassuring, and promote health and physical wellbeing. The below timetable (targeted at children) could be something your household adapts to use over the next weeks. A school holiday version will likely look a little different, but some form of routine will still be important as we go through the lockdown period.</w:t>
                              </w:r>
                              <w:r w:rsidRPr="009B44AC">
                                <w:rPr>
                                  <w:rFonts w:ascii="Helvetica" w:eastAsia="Times New Roman" w:hAnsi="Helvetica" w:cs="Helvetica"/>
                                  <w:color w:val="202020"/>
                                  <w:sz w:val="24"/>
                                  <w:szCs w:val="24"/>
                                  <w:lang w:eastAsia="en-NZ"/>
                                </w:rPr>
                                <w:br/>
                                <w:t> </w:t>
                              </w:r>
                              <w:r w:rsidRPr="009B44AC">
                                <w:rPr>
                                  <w:rFonts w:ascii="Helvetica" w:eastAsia="Times New Roman" w:hAnsi="Helvetica" w:cs="Helvetica"/>
                                  <w:color w:val="202020"/>
                                  <w:sz w:val="24"/>
                                  <w:szCs w:val="24"/>
                                  <w:lang w:eastAsia="en-NZ"/>
                                </w:rPr>
                                <w:br/>
                              </w:r>
                              <w:r w:rsidRPr="009B44AC">
                                <w:rPr>
                                  <w:rFonts w:ascii="Helvetica" w:eastAsia="Times New Roman" w:hAnsi="Helvetica" w:cs="Helvetica"/>
                                  <w:b/>
                                  <w:bCs/>
                                  <w:i/>
                                  <w:iCs/>
                                  <w:color w:val="202020"/>
                                  <w:sz w:val="24"/>
                                  <w:szCs w:val="24"/>
                                  <w:lang w:eastAsia="en-NZ"/>
                                </w:rPr>
                                <w:t>Daily Schedule</w:t>
                              </w:r>
                            </w:p>
                            <w:tbl>
                              <w:tblPr>
                                <w:tblW w:w="9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2550"/>
                                <w:gridCol w:w="5670"/>
                              </w:tblGrid>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Before 9:00am</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Wake up</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Eat breakfast, make your bed, get dressed, put any dirty clothes in the laundry</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9:00-10:00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Morning walk</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Family walk with the dog, bike ride,</w:t>
                                    </w:r>
                                    <w:r w:rsidRPr="009B44AC">
                                      <w:rPr>
                                        <w:rFonts w:ascii="Helvetica" w:eastAsia="Times New Roman" w:hAnsi="Helvetica" w:cs="Helvetica"/>
                                        <w:sz w:val="24"/>
                                        <w:szCs w:val="24"/>
                                        <w:lang w:eastAsia="en-NZ"/>
                                      </w:rPr>
                                      <w:br/>
                                      <w:t>Yoga if it’s raining</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10:00-11:00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Learning at home</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 xml:space="preserve">School-led learning or Sudoku, books, flash cards, study guide, journal </w:t>
                                    </w:r>
                                    <w:proofErr w:type="spellStart"/>
                                    <w:r w:rsidRPr="009B44AC">
                                      <w:rPr>
                                        <w:rFonts w:ascii="Helvetica" w:eastAsia="Times New Roman" w:hAnsi="Helvetica" w:cs="Helvetica"/>
                                        <w:sz w:val="24"/>
                                        <w:szCs w:val="24"/>
                                        <w:lang w:eastAsia="en-NZ"/>
                                      </w:rPr>
                                      <w:t>etc</w:t>
                                    </w:r>
                                    <w:proofErr w:type="spellEnd"/>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11:00-12:00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Creative time</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 xml:space="preserve">Legos, </w:t>
                                    </w:r>
                                    <w:proofErr w:type="spellStart"/>
                                    <w:r w:rsidRPr="009B44AC">
                                      <w:rPr>
                                        <w:rFonts w:ascii="Helvetica" w:eastAsia="Times New Roman" w:hAnsi="Helvetica" w:cs="Helvetica"/>
                                        <w:sz w:val="24"/>
                                        <w:szCs w:val="24"/>
                                        <w:lang w:eastAsia="en-NZ"/>
                                      </w:rPr>
                                      <w:t>magnatiles</w:t>
                                    </w:r>
                                    <w:proofErr w:type="spellEnd"/>
                                    <w:r w:rsidRPr="009B44AC">
                                      <w:rPr>
                                        <w:rFonts w:ascii="Helvetica" w:eastAsia="Times New Roman" w:hAnsi="Helvetica" w:cs="Helvetica"/>
                                        <w:sz w:val="24"/>
                                        <w:szCs w:val="24"/>
                                        <w:lang w:eastAsia="en-NZ"/>
                                      </w:rPr>
                                      <w:t>, drawing, crafting, play music, cook or bake etc.</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12:00 pm</w:t>
                                    </w:r>
                                  </w:p>
                                </w:tc>
                                <w:tc>
                                  <w:tcPr>
                                    <w:tcW w:w="8220" w:type="dxa"/>
                                    <w:gridSpan w:val="2"/>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Lunch :)</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12:30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Helping at home</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 wipe all kitchen tables and chairs</w:t>
                                    </w:r>
                                    <w:r w:rsidRPr="009B44AC">
                                      <w:rPr>
                                        <w:rFonts w:ascii="Helvetica" w:eastAsia="Times New Roman" w:hAnsi="Helvetica" w:cs="Helvetica"/>
                                        <w:sz w:val="24"/>
                                        <w:szCs w:val="24"/>
                                        <w:lang w:eastAsia="en-NZ"/>
                                      </w:rPr>
                                      <w:br/>
                                      <w:t># wipe all door handles, light switches and desk tops</w:t>
                                    </w:r>
                                    <w:r w:rsidRPr="009B44AC">
                                      <w:rPr>
                                        <w:rFonts w:ascii="Helvetica" w:eastAsia="Times New Roman" w:hAnsi="Helvetica" w:cs="Helvetica"/>
                                        <w:sz w:val="24"/>
                                        <w:szCs w:val="24"/>
                                        <w:lang w:eastAsia="en-NZ"/>
                                      </w:rPr>
                                      <w:br/>
                                      <w:t># wipe both bathrooms - sinks and toilets</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1:00-2:30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Quiet time</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Reading, puzzles, nap, radio NZ stories</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2:30-4:00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Learning at home</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School-led learning or iPad games, Prodigy, Educational show</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4:00-5:00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Afternoon fresh air</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Bikes, walk the dog, play outside</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5:00-6:00</w:t>
                                    </w:r>
                                  </w:p>
                                </w:tc>
                                <w:tc>
                                  <w:tcPr>
                                    <w:tcW w:w="8220" w:type="dxa"/>
                                    <w:gridSpan w:val="2"/>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Dinner :)</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6:00-8:00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Free TV time</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Kids shower time</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8:00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Bedtime</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All kids</w:t>
                                    </w:r>
                                  </w:p>
                                </w:tc>
                              </w:tr>
                              <w:tr w:rsidR="009B44AC" w:rsidRPr="009B44AC">
                                <w:tc>
                                  <w:tcPr>
                                    <w:tcW w:w="154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9:00pm</w:t>
                                    </w:r>
                                  </w:p>
                                </w:tc>
                                <w:tc>
                                  <w:tcPr>
                                    <w:tcW w:w="2550"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Bedtime</w:t>
                                    </w:r>
                                  </w:p>
                                </w:tc>
                                <w:tc>
                                  <w:tcPr>
                                    <w:tcW w:w="5655" w:type="dxa"/>
                                    <w:tcBorders>
                                      <w:top w:val="outset" w:sz="6" w:space="0" w:color="auto"/>
                                      <w:left w:val="outset" w:sz="6" w:space="0" w:color="auto"/>
                                      <w:bottom w:val="outset" w:sz="6" w:space="0" w:color="auto"/>
                                      <w:right w:val="outset" w:sz="6" w:space="0" w:color="auto"/>
                                    </w:tcBorders>
                                    <w:vAlign w:val="center"/>
                                    <w:hideMark/>
                                  </w:tcPr>
                                  <w:p w:rsidR="009B44AC" w:rsidRPr="009B44AC" w:rsidRDefault="009B44AC" w:rsidP="009B44AC">
                                    <w:pPr>
                                      <w:spacing w:after="0" w:line="240" w:lineRule="auto"/>
                                      <w:rPr>
                                        <w:rFonts w:ascii="Helvetica" w:eastAsia="Times New Roman" w:hAnsi="Helvetica" w:cs="Helvetica"/>
                                        <w:sz w:val="24"/>
                                        <w:szCs w:val="24"/>
                                        <w:lang w:eastAsia="en-NZ"/>
                                      </w:rPr>
                                    </w:pPr>
                                    <w:r w:rsidRPr="009B44AC">
                                      <w:rPr>
                                        <w:rFonts w:ascii="Helvetica" w:eastAsia="Times New Roman" w:hAnsi="Helvetica" w:cs="Helvetica"/>
                                        <w:sz w:val="24"/>
                                        <w:szCs w:val="24"/>
                                        <w:lang w:eastAsia="en-NZ"/>
                                      </w:rPr>
                                      <w:t>All kids who follow the daily schedule &amp; don’t fight</w:t>
                                    </w:r>
                                  </w:p>
                                </w:tc>
                              </w:tr>
                            </w:tbl>
                            <w:p w:rsidR="009B44AC" w:rsidRPr="009B44AC" w:rsidRDefault="009B44AC" w:rsidP="009B44AC">
                              <w:pPr>
                                <w:spacing w:after="0" w:line="360" w:lineRule="atLeast"/>
                                <w:rPr>
                                  <w:rFonts w:ascii="Helvetica" w:eastAsia="Times New Roman" w:hAnsi="Helvetica" w:cs="Helvetica"/>
                                  <w:color w:val="202020"/>
                                  <w:sz w:val="24"/>
                                  <w:szCs w:val="24"/>
                                  <w:lang w:eastAsia="en-NZ"/>
                                </w:rPr>
                              </w:pPr>
                              <w:r w:rsidRPr="009B44AC">
                                <w:rPr>
                                  <w:rFonts w:ascii="Helvetica" w:eastAsia="Times New Roman" w:hAnsi="Helvetica" w:cs="Helvetica"/>
                                  <w:i/>
                                  <w:iCs/>
                                  <w:color w:val="202020"/>
                                  <w:sz w:val="18"/>
                                  <w:szCs w:val="18"/>
                                  <w:lang w:eastAsia="en-NZ"/>
                                </w:rPr>
                                <w:t>*Adapted from a resource developed by Jessica McHale Photography</w:t>
                              </w:r>
                              <w:r w:rsidRPr="009B44AC">
                                <w:rPr>
                                  <w:rFonts w:ascii="Helvetica" w:eastAsia="Times New Roman" w:hAnsi="Helvetica" w:cs="Helvetica"/>
                                  <w:color w:val="202020"/>
                                  <w:sz w:val="24"/>
                                  <w:szCs w:val="24"/>
                                  <w:lang w:eastAsia="en-NZ"/>
                                </w:rPr>
                                <w:br/>
                                <w:t> </w:t>
                              </w:r>
                              <w:r w:rsidRPr="009B44AC">
                                <w:rPr>
                                  <w:rFonts w:ascii="Helvetica" w:eastAsia="Times New Roman" w:hAnsi="Helvetica" w:cs="Helvetica"/>
                                  <w:color w:val="202020"/>
                                  <w:sz w:val="24"/>
                                  <w:szCs w:val="24"/>
                                  <w:lang w:eastAsia="en-NZ"/>
                                </w:rPr>
                                <w:br/>
                              </w:r>
                              <w:r w:rsidRPr="009B44AC">
                                <w:rPr>
                                  <w:rFonts w:ascii="Helvetica" w:eastAsia="Times New Roman" w:hAnsi="Helvetica" w:cs="Helvetica"/>
                                  <w:i/>
                                  <w:iCs/>
                                  <w:color w:val="202020"/>
                                  <w:sz w:val="24"/>
                                  <w:szCs w:val="24"/>
                                  <w:lang w:eastAsia="en-NZ"/>
                                </w:rPr>
                                <w:t xml:space="preserve">There are links below to more wellbeing information to support your family </w:t>
                              </w:r>
                              <w:r w:rsidRPr="009B44AC">
                                <w:rPr>
                                  <w:rFonts w:ascii="Helvetica" w:eastAsia="Times New Roman" w:hAnsi="Helvetica" w:cs="Helvetica"/>
                                  <w:i/>
                                  <w:iCs/>
                                  <w:color w:val="202020"/>
                                  <w:sz w:val="24"/>
                                  <w:szCs w:val="24"/>
                                  <w:lang w:eastAsia="en-NZ"/>
                                </w:rPr>
                                <w:lastRenderedPageBreak/>
                                <w:t>during the lockdown.</w:t>
                              </w:r>
                              <w:r w:rsidRPr="009B44AC">
                                <w:rPr>
                                  <w:rFonts w:ascii="Helvetica" w:eastAsia="Times New Roman" w:hAnsi="Helvetica" w:cs="Helvetica"/>
                                  <w:color w:val="202020"/>
                                  <w:sz w:val="24"/>
                                  <w:szCs w:val="24"/>
                                  <w:lang w:eastAsia="en-NZ"/>
                                </w:rPr>
                                <w:br/>
                                <w:t> </w:t>
                              </w:r>
                              <w:r w:rsidRPr="009B44AC">
                                <w:rPr>
                                  <w:rFonts w:ascii="Helvetica" w:eastAsia="Times New Roman" w:hAnsi="Helvetica" w:cs="Helvetica"/>
                                  <w:color w:val="202020"/>
                                  <w:sz w:val="24"/>
                                  <w:szCs w:val="24"/>
                                  <w:lang w:eastAsia="en-NZ"/>
                                </w:rPr>
                                <w:br/>
                              </w:r>
                              <w:r w:rsidRPr="009B44AC">
                                <w:rPr>
                                  <w:rFonts w:ascii="Helvetica" w:eastAsia="Times New Roman" w:hAnsi="Helvetica" w:cs="Helvetica"/>
                                  <w:i/>
                                  <w:iCs/>
                                  <w:color w:val="202020"/>
                                  <w:sz w:val="24"/>
                                  <w:szCs w:val="24"/>
                                  <w:lang w:eastAsia="en-NZ"/>
                                </w:rPr>
                                <w:t xml:space="preserve">Some good news to support you either working at home and/or studying at home - Spark, Vodafone, </w:t>
                              </w:r>
                              <w:proofErr w:type="spellStart"/>
                              <w:r w:rsidRPr="009B44AC">
                                <w:rPr>
                                  <w:rFonts w:ascii="Helvetica" w:eastAsia="Times New Roman" w:hAnsi="Helvetica" w:cs="Helvetica"/>
                                  <w:i/>
                                  <w:iCs/>
                                  <w:color w:val="202020"/>
                                  <w:sz w:val="24"/>
                                  <w:szCs w:val="24"/>
                                  <w:lang w:eastAsia="en-NZ"/>
                                </w:rPr>
                                <w:t>Vocus</w:t>
                              </w:r>
                              <w:proofErr w:type="spellEnd"/>
                              <w:r w:rsidRPr="009B44AC">
                                <w:rPr>
                                  <w:rFonts w:ascii="Helvetica" w:eastAsia="Times New Roman" w:hAnsi="Helvetica" w:cs="Helvetica"/>
                                  <w:i/>
                                  <w:iCs/>
                                  <w:color w:val="202020"/>
                                  <w:sz w:val="24"/>
                                  <w:szCs w:val="24"/>
                                  <w:lang w:eastAsia="en-NZ"/>
                                </w:rPr>
                                <w:t xml:space="preserve">/Slingshot, 2Degrees and </w:t>
                              </w:r>
                              <w:proofErr w:type="spellStart"/>
                              <w:r w:rsidRPr="009B44AC">
                                <w:rPr>
                                  <w:rFonts w:ascii="Helvetica" w:eastAsia="Times New Roman" w:hAnsi="Helvetica" w:cs="Helvetica"/>
                                  <w:i/>
                                  <w:iCs/>
                                  <w:color w:val="202020"/>
                                  <w:sz w:val="24"/>
                                  <w:szCs w:val="24"/>
                                  <w:lang w:eastAsia="en-NZ"/>
                                </w:rPr>
                                <w:t>Trustpower</w:t>
                              </w:r>
                              <w:proofErr w:type="spellEnd"/>
                              <w:r w:rsidRPr="009B44AC">
                                <w:rPr>
                                  <w:rFonts w:ascii="Helvetica" w:eastAsia="Times New Roman" w:hAnsi="Helvetica" w:cs="Helvetica"/>
                                  <w:i/>
                                  <w:iCs/>
                                  <w:color w:val="202020"/>
                                  <w:sz w:val="24"/>
                                  <w:szCs w:val="24"/>
                                  <w:lang w:eastAsia="en-NZ"/>
                                </w:rPr>
                                <w:t xml:space="preserve"> have all advised they have removed their data caps and the possibility of any extra charges based on usage.</w:t>
                              </w:r>
                              <w:r w:rsidRPr="009B44AC">
                                <w:rPr>
                                  <w:rFonts w:ascii="Helvetica" w:eastAsia="Times New Roman" w:hAnsi="Helvetica" w:cs="Helvetica"/>
                                  <w:color w:val="202020"/>
                                  <w:sz w:val="24"/>
                                  <w:szCs w:val="24"/>
                                  <w:lang w:eastAsia="en-NZ"/>
                                </w:rPr>
                                <w:br/>
                                <w:t> </w:t>
                              </w:r>
                              <w:r w:rsidRPr="009B44AC">
                                <w:rPr>
                                  <w:rFonts w:ascii="Helvetica" w:eastAsia="Times New Roman" w:hAnsi="Helvetica" w:cs="Helvetica"/>
                                  <w:color w:val="202020"/>
                                  <w:sz w:val="24"/>
                                  <w:szCs w:val="24"/>
                                  <w:lang w:eastAsia="en-NZ"/>
                                </w:rPr>
                                <w:br/>
                                <w:t> </w:t>
                              </w:r>
                              <w:r w:rsidRPr="009B44AC">
                                <w:rPr>
                                  <w:rFonts w:ascii="Helvetica" w:eastAsia="Times New Roman" w:hAnsi="Helvetica" w:cs="Helvetica"/>
                                  <w:color w:val="202020"/>
                                  <w:sz w:val="24"/>
                                  <w:szCs w:val="24"/>
                                  <w:lang w:eastAsia="en-NZ"/>
                                </w:rPr>
                                <w:br/>
                              </w:r>
                              <w:r w:rsidRPr="009B44AC">
                                <w:rPr>
                                  <w:rFonts w:ascii="Helvetica" w:eastAsia="Times New Roman" w:hAnsi="Helvetica" w:cs="Helvetica"/>
                                  <w:i/>
                                  <w:iCs/>
                                  <w:color w:val="202020"/>
                                  <w:sz w:val="24"/>
                                  <w:szCs w:val="24"/>
                                  <w:lang w:eastAsia="en-NZ"/>
                                </w:rPr>
                                <w:t>A big thank you to all of you for taking the lockdown so seriously. As the Prime Minister has noted s</w:t>
                              </w:r>
                              <w:r w:rsidRPr="009B44AC">
                                <w:rPr>
                                  <w:rFonts w:ascii="Helvetica" w:eastAsia="Times New Roman" w:hAnsi="Helvetica" w:cs="Helvetica"/>
                                  <w:color w:val="202020"/>
                                  <w:sz w:val="24"/>
                                  <w:szCs w:val="24"/>
                                  <w:lang w:eastAsia="en-NZ"/>
                                </w:rPr>
                                <w:t>taying at home will break the chain and save lives; breaking the rules could risk someone close to you and if the rules are not complied with, this could risk the lock down period being extended or could risk the virus being spread to thousands</w:t>
                              </w:r>
                              <w:r w:rsidRPr="009B44AC">
                                <w:rPr>
                                  <w:rFonts w:ascii="Helvetica" w:eastAsia="Times New Roman" w:hAnsi="Helvetica" w:cs="Helvetica"/>
                                  <w:color w:val="202020"/>
                                  <w:sz w:val="24"/>
                                  <w:szCs w:val="24"/>
                                  <w:lang w:eastAsia="en-NZ"/>
                                </w:rPr>
                                <w:br/>
                                <w:t> </w:t>
                              </w:r>
                              <w:r w:rsidRPr="009B44AC">
                                <w:rPr>
                                  <w:rFonts w:ascii="Helvetica" w:eastAsia="Times New Roman" w:hAnsi="Helvetica" w:cs="Helvetica"/>
                                  <w:color w:val="202020"/>
                                  <w:sz w:val="24"/>
                                  <w:szCs w:val="24"/>
                                  <w:lang w:eastAsia="en-NZ"/>
                                </w:rPr>
                                <w:br/>
                              </w:r>
                              <w:r w:rsidRPr="009B44AC">
                                <w:rPr>
                                  <w:rFonts w:ascii="Helvetica" w:eastAsia="Times New Roman" w:hAnsi="Helvetica" w:cs="Helvetica"/>
                                  <w:i/>
                                  <w:iCs/>
                                  <w:sz w:val="24"/>
                                  <w:szCs w:val="24"/>
                                  <w:lang w:eastAsia="en-NZ"/>
                                </w:rPr>
                                <w:t xml:space="preserve">As always watch our </w:t>
                              </w:r>
                              <w:proofErr w:type="spellStart"/>
                              <w:r w:rsidRPr="009B44AC">
                                <w:rPr>
                                  <w:rFonts w:ascii="Helvetica" w:eastAsia="Times New Roman" w:hAnsi="Helvetica" w:cs="Helvetica"/>
                                  <w:i/>
                                  <w:iCs/>
                                  <w:sz w:val="24"/>
                                  <w:szCs w:val="24"/>
                                  <w:lang w:eastAsia="en-NZ"/>
                                </w:rPr>
                                <w:t>facebook</w:t>
                              </w:r>
                              <w:proofErr w:type="spellEnd"/>
                              <w:r w:rsidRPr="009B44AC">
                                <w:rPr>
                                  <w:rFonts w:ascii="Helvetica" w:eastAsia="Times New Roman" w:hAnsi="Helvetica" w:cs="Helvetica"/>
                                  <w:i/>
                                  <w:iCs/>
                                  <w:sz w:val="24"/>
                                  <w:szCs w:val="24"/>
                                  <w:lang w:eastAsia="en-NZ"/>
                                </w:rPr>
                                <w:t xml:space="preserve"> page for update.</w:t>
                              </w:r>
                              <w:r w:rsidRPr="009B44AC">
                                <w:rPr>
                                  <w:rFonts w:ascii="Helvetica" w:eastAsia="Times New Roman" w:hAnsi="Helvetica" w:cs="Helvetica"/>
                                  <w:color w:val="202020"/>
                                  <w:sz w:val="24"/>
                                  <w:szCs w:val="24"/>
                                  <w:lang w:eastAsia="en-NZ"/>
                                </w:rPr>
                                <w:br/>
                                <w:t> </w:t>
                              </w:r>
                              <w:r w:rsidRPr="009B44AC">
                                <w:rPr>
                                  <w:rFonts w:ascii="Helvetica" w:eastAsia="Times New Roman" w:hAnsi="Helvetica" w:cs="Helvetica"/>
                                  <w:color w:val="202020"/>
                                  <w:sz w:val="24"/>
                                  <w:szCs w:val="24"/>
                                  <w:lang w:eastAsia="en-NZ"/>
                                </w:rPr>
                                <w:br/>
                              </w:r>
                              <w:proofErr w:type="spellStart"/>
                              <w:r w:rsidRPr="009B44AC">
                                <w:rPr>
                                  <w:rFonts w:ascii="Helvetica" w:eastAsia="Times New Roman" w:hAnsi="Helvetica" w:cs="Helvetica"/>
                                  <w:i/>
                                  <w:iCs/>
                                  <w:color w:val="202020"/>
                                  <w:sz w:val="24"/>
                                  <w:szCs w:val="24"/>
                                  <w:lang w:eastAsia="en-NZ"/>
                                </w:rPr>
                                <w:t>Ngā</w:t>
                              </w:r>
                              <w:proofErr w:type="spellEnd"/>
                              <w:r w:rsidRPr="009B44AC">
                                <w:rPr>
                                  <w:rFonts w:ascii="Helvetica" w:eastAsia="Times New Roman" w:hAnsi="Helvetica" w:cs="Helvetica"/>
                                  <w:i/>
                                  <w:iCs/>
                                  <w:color w:val="202020"/>
                                  <w:sz w:val="24"/>
                                  <w:szCs w:val="24"/>
                                  <w:lang w:eastAsia="en-NZ"/>
                                </w:rPr>
                                <w:t xml:space="preserve"> </w:t>
                              </w:r>
                              <w:proofErr w:type="spellStart"/>
                              <w:r w:rsidRPr="009B44AC">
                                <w:rPr>
                                  <w:rFonts w:ascii="Helvetica" w:eastAsia="Times New Roman" w:hAnsi="Helvetica" w:cs="Helvetica"/>
                                  <w:i/>
                                  <w:iCs/>
                                  <w:color w:val="202020"/>
                                  <w:sz w:val="24"/>
                                  <w:szCs w:val="24"/>
                                  <w:lang w:eastAsia="en-NZ"/>
                                </w:rPr>
                                <w:t>mihi</w:t>
                              </w:r>
                              <w:proofErr w:type="spellEnd"/>
                              <w:r w:rsidRPr="009B44AC">
                                <w:rPr>
                                  <w:rFonts w:ascii="Helvetica" w:eastAsia="Times New Roman" w:hAnsi="Helvetica" w:cs="Helvetica"/>
                                  <w:color w:val="202020"/>
                                  <w:sz w:val="24"/>
                                  <w:szCs w:val="24"/>
                                  <w:lang w:eastAsia="en-NZ"/>
                                </w:rPr>
                                <w:br/>
                                <w:t> </w:t>
                              </w:r>
                            </w:p>
                            <w:p w:rsidR="009B44AC" w:rsidRPr="009B44AC" w:rsidRDefault="009B44AC" w:rsidP="009B44AC">
                              <w:pPr>
                                <w:spacing w:after="0" w:line="375" w:lineRule="atLeast"/>
                                <w:outlineLvl w:val="2"/>
                                <w:rPr>
                                  <w:rFonts w:ascii="Helvetica" w:eastAsia="Times New Roman" w:hAnsi="Helvetica" w:cs="Helvetica"/>
                                  <w:b/>
                                  <w:bCs/>
                                  <w:color w:val="202020"/>
                                  <w:sz w:val="30"/>
                                  <w:szCs w:val="30"/>
                                  <w:lang w:eastAsia="en-NZ"/>
                                </w:rPr>
                              </w:pPr>
                              <w:r w:rsidRPr="009B44AC">
                                <w:rPr>
                                  <w:rFonts w:ascii="Helvetica" w:eastAsia="Times New Roman" w:hAnsi="Helvetica" w:cs="Helvetica"/>
                                  <w:b/>
                                  <w:bCs/>
                                  <w:color w:val="202020"/>
                                  <w:sz w:val="30"/>
                                  <w:szCs w:val="30"/>
                                  <w:lang w:eastAsia="en-NZ"/>
                                </w:rPr>
                                <w:t>Information and resources to support wellbeing and support learning at home</w:t>
                              </w:r>
                            </w:p>
                            <w:p w:rsidR="009B44AC" w:rsidRPr="009B44AC" w:rsidRDefault="009B44AC" w:rsidP="009B44AC">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en-NZ"/>
                                </w:rPr>
                              </w:pPr>
                              <w:r w:rsidRPr="009B44AC">
                                <w:rPr>
                                  <w:rFonts w:ascii="Helvetica" w:eastAsia="Times New Roman" w:hAnsi="Helvetica" w:cs="Helvetica"/>
                                  <w:color w:val="202020"/>
                                  <w:sz w:val="24"/>
                                  <w:szCs w:val="24"/>
                                  <w:lang w:eastAsia="en-NZ"/>
                                </w:rPr>
                                <w:t xml:space="preserve">The Ministry of Education has developed a resource for parents, caregivers, </w:t>
                              </w:r>
                              <w:proofErr w:type="spellStart"/>
                              <w:r w:rsidRPr="009B44AC">
                                <w:rPr>
                                  <w:rFonts w:ascii="Helvetica" w:eastAsia="Times New Roman" w:hAnsi="Helvetica" w:cs="Helvetica"/>
                                  <w:color w:val="202020"/>
                                  <w:sz w:val="24"/>
                                  <w:szCs w:val="24"/>
                                  <w:lang w:eastAsia="en-NZ"/>
                                </w:rPr>
                                <w:t>whānau</w:t>
                              </w:r>
                              <w:proofErr w:type="spellEnd"/>
                              <w:r w:rsidRPr="009B44AC">
                                <w:rPr>
                                  <w:rFonts w:ascii="Helvetica" w:eastAsia="Times New Roman" w:hAnsi="Helvetica" w:cs="Helvetica"/>
                                  <w:color w:val="202020"/>
                                  <w:sz w:val="24"/>
                                  <w:szCs w:val="24"/>
                                  <w:lang w:eastAsia="en-NZ"/>
                                </w:rPr>
                                <w:t xml:space="preserve"> and family - </w:t>
                              </w:r>
                              <w:hyperlink r:id="rId6" w:tgtFrame="_blank" w:history="1">
                                <w:r w:rsidRPr="009B44AC">
                                  <w:rPr>
                                    <w:rFonts w:ascii="Helvetica" w:eastAsia="Times New Roman" w:hAnsi="Helvetica" w:cs="Helvetica"/>
                                    <w:color w:val="007C89"/>
                                    <w:sz w:val="24"/>
                                    <w:szCs w:val="24"/>
                                    <w:u w:val="single"/>
                                    <w:lang w:eastAsia="en-NZ"/>
                                  </w:rPr>
                                  <w:t>http://education.govt.nz/school/health-safety-and-wellbeing/pastoral-care-and-wellbeing/talking-to-children-about-covid-19-coronavirus/</w:t>
                                </w:r>
                              </w:hyperlink>
                              <w:r w:rsidRPr="009B44AC">
                                <w:rPr>
                                  <w:rFonts w:ascii="Helvetica" w:eastAsia="Times New Roman" w:hAnsi="Helvetica" w:cs="Helvetica"/>
                                  <w:color w:val="202020"/>
                                  <w:sz w:val="24"/>
                                  <w:szCs w:val="24"/>
                                  <w:lang w:eastAsia="en-NZ"/>
                                </w:rPr>
                                <w:t>.</w:t>
                              </w:r>
                            </w:p>
                            <w:p w:rsidR="009B44AC" w:rsidRPr="009B44AC" w:rsidRDefault="009B44AC" w:rsidP="009B44AC">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en-NZ"/>
                                </w:rPr>
                              </w:pPr>
                              <w:r w:rsidRPr="009B44AC">
                                <w:rPr>
                                  <w:rFonts w:ascii="Helvetica" w:eastAsia="Times New Roman" w:hAnsi="Helvetica" w:cs="Helvetica"/>
                                  <w:color w:val="202020"/>
                                  <w:sz w:val="24"/>
                                  <w:szCs w:val="24"/>
                                  <w:lang w:eastAsia="en-NZ"/>
                                </w:rPr>
                                <w:t>The Ministry of Health’s website includes </w:t>
                              </w:r>
                              <w:hyperlink r:id="rId7" w:tgtFrame="_blank" w:history="1">
                                <w:r w:rsidRPr="009B44AC">
                                  <w:rPr>
                                    <w:rFonts w:ascii="Helvetica" w:eastAsia="Times New Roman" w:hAnsi="Helvetica" w:cs="Helvetica"/>
                                    <w:color w:val="007C89"/>
                                    <w:sz w:val="24"/>
                                    <w:szCs w:val="24"/>
                                    <w:u w:val="single"/>
                                    <w:lang w:eastAsia="en-NZ"/>
                                  </w:rPr>
                                  <w:t>Top ways to look after your mental wellbeing</w:t>
                                </w:r>
                              </w:hyperlink>
                              <w:r w:rsidRPr="009B44AC">
                                <w:rPr>
                                  <w:rFonts w:ascii="Helvetica" w:eastAsia="Times New Roman" w:hAnsi="Helvetica" w:cs="Helvetica"/>
                                  <w:color w:val="202020"/>
                                  <w:sz w:val="24"/>
                                  <w:szCs w:val="24"/>
                                  <w:lang w:eastAsia="en-NZ"/>
                                </w:rPr>
                                <w:t> during the Covid-19 lockdown.</w:t>
                              </w:r>
                            </w:p>
                            <w:p w:rsidR="009B44AC" w:rsidRPr="009B44AC" w:rsidRDefault="009B44AC" w:rsidP="009B44AC">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en-NZ"/>
                                </w:rPr>
                              </w:pPr>
                              <w:r w:rsidRPr="009B44AC">
                                <w:rPr>
                                  <w:rFonts w:ascii="Helvetica" w:eastAsia="Times New Roman" w:hAnsi="Helvetica" w:cs="Helvetica"/>
                                  <w:color w:val="202020"/>
                                  <w:sz w:val="24"/>
                                  <w:szCs w:val="24"/>
                                  <w:lang w:eastAsia="en-NZ"/>
                                </w:rPr>
                                <w:t>I AM HOPE is the youth and community focused support group run by The Key to Life Charitable Trust, started by Mike King - </w:t>
                              </w:r>
                              <w:hyperlink r:id="rId8" w:tgtFrame="_blank" w:history="1">
                                <w:r w:rsidRPr="009B44AC">
                                  <w:rPr>
                                    <w:rFonts w:ascii="Helvetica" w:eastAsia="Times New Roman" w:hAnsi="Helvetica" w:cs="Helvetica"/>
                                    <w:color w:val="007C89"/>
                                    <w:sz w:val="24"/>
                                    <w:szCs w:val="24"/>
                                    <w:u w:val="single"/>
                                    <w:lang w:eastAsia="en-NZ"/>
                                  </w:rPr>
                                  <w:t>https://www.iamhope.org.nz/</w:t>
                                </w:r>
                              </w:hyperlink>
                            </w:p>
                            <w:p w:rsidR="009B44AC" w:rsidRPr="009B44AC" w:rsidRDefault="009B44AC" w:rsidP="009B44AC">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en-NZ"/>
                                </w:rPr>
                              </w:pPr>
                              <w:r w:rsidRPr="009B44AC">
                                <w:rPr>
                                  <w:rFonts w:ascii="Helvetica" w:eastAsia="Times New Roman" w:hAnsi="Helvetica" w:cs="Helvetica"/>
                                  <w:color w:val="202020"/>
                                  <w:sz w:val="24"/>
                                  <w:szCs w:val="24"/>
                                  <w:lang w:eastAsia="en-NZ"/>
                                </w:rPr>
                                <w:t xml:space="preserve">Nathan Wallis has some helpful videos on his Facebook page for parents and </w:t>
                              </w:r>
                              <w:proofErr w:type="spellStart"/>
                              <w:r w:rsidRPr="009B44AC">
                                <w:rPr>
                                  <w:rFonts w:ascii="Helvetica" w:eastAsia="Times New Roman" w:hAnsi="Helvetica" w:cs="Helvetica"/>
                                  <w:color w:val="202020"/>
                                  <w:sz w:val="24"/>
                                  <w:szCs w:val="24"/>
                                  <w:lang w:eastAsia="en-NZ"/>
                                </w:rPr>
                                <w:t>whānau</w:t>
                              </w:r>
                              <w:proofErr w:type="spellEnd"/>
                              <w:r w:rsidRPr="009B44AC">
                                <w:rPr>
                                  <w:rFonts w:ascii="Helvetica" w:eastAsia="Times New Roman" w:hAnsi="Helvetica" w:cs="Helvetica"/>
                                  <w:color w:val="202020"/>
                                  <w:sz w:val="24"/>
                                  <w:szCs w:val="24"/>
                                  <w:lang w:eastAsia="en-NZ"/>
                                </w:rPr>
                                <w:t xml:space="preserve"> - </w:t>
                              </w:r>
                              <w:hyperlink r:id="rId9" w:tgtFrame="_blank" w:history="1">
                                <w:r w:rsidRPr="009B44AC">
                                  <w:rPr>
                                    <w:rFonts w:ascii="Helvetica" w:eastAsia="Times New Roman" w:hAnsi="Helvetica" w:cs="Helvetica"/>
                                    <w:color w:val="007C89"/>
                                    <w:sz w:val="24"/>
                                    <w:szCs w:val="24"/>
                                    <w:u w:val="single"/>
                                    <w:lang w:eastAsia="en-NZ"/>
                                  </w:rPr>
                                  <w:t>https://www.facebook.com/nathanwallisxfactoreducation/</w:t>
                                </w:r>
                              </w:hyperlink>
                              <w:r w:rsidRPr="009B44AC">
                                <w:rPr>
                                  <w:rFonts w:ascii="Helvetica" w:eastAsia="Times New Roman" w:hAnsi="Helvetica" w:cs="Helvetica"/>
                                  <w:color w:val="202020"/>
                                  <w:sz w:val="24"/>
                                  <w:szCs w:val="24"/>
                                  <w:lang w:eastAsia="en-NZ"/>
                                </w:rPr>
                                <w:t> -</w:t>
                              </w:r>
                            </w:p>
                            <w:p w:rsidR="009B44AC" w:rsidRPr="009B44AC" w:rsidRDefault="009B44AC" w:rsidP="009B44AC">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en-NZ"/>
                                </w:rPr>
                              </w:pPr>
                              <w:r w:rsidRPr="009B44AC">
                                <w:rPr>
                                  <w:rFonts w:ascii="Helvetica" w:eastAsia="Times New Roman" w:hAnsi="Helvetica" w:cs="Helvetica"/>
                                  <w:color w:val="202020"/>
                                  <w:sz w:val="24"/>
                                  <w:szCs w:val="24"/>
                                  <w:lang w:eastAsia="en-NZ"/>
                                </w:rPr>
                                <w:t>Tips on looking after mental health and wellbeing during COVID-19 from the Mental Health foundation </w:t>
                              </w:r>
                              <w:hyperlink r:id="rId10" w:tgtFrame="_blank" w:history="1">
                                <w:r w:rsidRPr="009B44AC">
                                  <w:rPr>
                                    <w:rFonts w:ascii="Helvetica" w:eastAsia="Times New Roman" w:hAnsi="Helvetica" w:cs="Helvetica"/>
                                    <w:color w:val="007C89"/>
                                    <w:sz w:val="24"/>
                                    <w:szCs w:val="24"/>
                                    <w:u w:val="single"/>
                                    <w:lang w:eastAsia="en-NZ"/>
                                  </w:rPr>
                                  <w:t>https://www.mentalhealth.org.nz/get-help/covid-19/</w:t>
                                </w:r>
                              </w:hyperlink>
                            </w:p>
                            <w:p w:rsidR="009B44AC" w:rsidRPr="009B44AC" w:rsidRDefault="009B44AC" w:rsidP="009B44AC">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en-NZ"/>
                                </w:rPr>
                              </w:pPr>
                              <w:r w:rsidRPr="009B44AC">
                                <w:rPr>
                                  <w:rFonts w:ascii="Helvetica" w:eastAsia="Times New Roman" w:hAnsi="Helvetica" w:cs="Helvetica"/>
                                  <w:color w:val="202020"/>
                                  <w:sz w:val="24"/>
                                  <w:szCs w:val="24"/>
                                  <w:lang w:eastAsia="en-NZ"/>
                                </w:rPr>
                                <w:t xml:space="preserve">a website by the Health Promotion Agency to help New Zealanders </w:t>
                              </w:r>
                              <w:r w:rsidRPr="009B44AC">
                                <w:rPr>
                                  <w:rFonts w:ascii="Helvetica" w:eastAsia="Times New Roman" w:hAnsi="Helvetica" w:cs="Helvetica"/>
                                  <w:color w:val="202020"/>
                                  <w:sz w:val="24"/>
                                  <w:szCs w:val="24"/>
                                  <w:lang w:eastAsia="en-NZ"/>
                                </w:rPr>
                                <w:lastRenderedPageBreak/>
                                <w:t>recognise and understand depression and anxiety - </w:t>
                              </w:r>
                              <w:hyperlink r:id="rId11" w:tgtFrame="_blank" w:history="1">
                                <w:r w:rsidRPr="009B44AC">
                                  <w:rPr>
                                    <w:rFonts w:ascii="Helvetica" w:eastAsia="Times New Roman" w:hAnsi="Helvetica" w:cs="Helvetica"/>
                                    <w:color w:val="007C89"/>
                                    <w:sz w:val="24"/>
                                    <w:szCs w:val="24"/>
                                    <w:u w:val="single"/>
                                    <w:lang w:eastAsia="en-NZ"/>
                                  </w:rPr>
                                  <w:t>https://depression.org.nz/covid-19/</w:t>
                                </w:r>
                              </w:hyperlink>
                            </w:p>
                            <w:p w:rsidR="009B44AC" w:rsidRPr="009B44AC" w:rsidRDefault="009B44AC" w:rsidP="009B44AC">
                              <w:pPr>
                                <w:numPr>
                                  <w:ilvl w:val="0"/>
                                  <w:numId w:val="1"/>
                                </w:numPr>
                                <w:spacing w:before="100" w:beforeAutospacing="1" w:after="100" w:afterAutospacing="1" w:line="360" w:lineRule="atLeast"/>
                                <w:ind w:left="945"/>
                                <w:rPr>
                                  <w:rFonts w:ascii="Helvetica" w:eastAsia="Times New Roman" w:hAnsi="Helvetica" w:cs="Helvetica"/>
                                  <w:color w:val="202020"/>
                                  <w:sz w:val="24"/>
                                  <w:szCs w:val="24"/>
                                  <w:lang w:eastAsia="en-NZ"/>
                                </w:rPr>
                              </w:pPr>
                              <w:r w:rsidRPr="009B44AC">
                                <w:rPr>
                                  <w:rFonts w:ascii="Helvetica" w:eastAsia="Times New Roman" w:hAnsi="Helvetica" w:cs="Helvetica"/>
                                  <w:color w:val="202020"/>
                                  <w:sz w:val="24"/>
                                  <w:szCs w:val="24"/>
                                  <w:lang w:eastAsia="en-NZ"/>
                                </w:rPr>
                                <w:t>Although overseas-based this is a good list and highlights some things particularly important for children. Remember the rules of New Zealand’s level 4 lockdown still apply -</w:t>
                              </w:r>
                              <w:proofErr w:type="gramStart"/>
                              <w:r w:rsidRPr="009B44AC">
                                <w:rPr>
                                  <w:rFonts w:ascii="Helvetica" w:eastAsia="Times New Roman" w:hAnsi="Helvetica" w:cs="Helvetica"/>
                                  <w:color w:val="202020"/>
                                  <w:sz w:val="24"/>
                                  <w:szCs w:val="24"/>
                                  <w:lang w:eastAsia="en-NZ"/>
                                </w:rPr>
                                <w:t>  </w:t>
                              </w:r>
                              <w:proofErr w:type="gramEnd"/>
                              <w:hyperlink r:id="rId12" w:tgtFrame="_blank" w:history="1">
                                <w:r w:rsidRPr="009B44AC">
                                  <w:rPr>
                                    <w:rFonts w:ascii="Helvetica" w:eastAsia="Times New Roman" w:hAnsi="Helvetica" w:cs="Helvetica"/>
                                    <w:color w:val="007C89"/>
                                    <w:sz w:val="24"/>
                                    <w:szCs w:val="24"/>
                                    <w:u w:val="single"/>
                                    <w:lang w:eastAsia="en-NZ"/>
                                  </w:rPr>
                                  <w:t xml:space="preserve">25 Mental Health Wellness Tips during Quarantine from Eileen M Feliciano, </w:t>
                                </w:r>
                                <w:proofErr w:type="spellStart"/>
                                <w:r w:rsidRPr="009B44AC">
                                  <w:rPr>
                                    <w:rFonts w:ascii="Helvetica" w:eastAsia="Times New Roman" w:hAnsi="Helvetica" w:cs="Helvetica"/>
                                    <w:color w:val="007C89"/>
                                    <w:sz w:val="24"/>
                                    <w:szCs w:val="24"/>
                                    <w:u w:val="single"/>
                                    <w:lang w:eastAsia="en-NZ"/>
                                  </w:rPr>
                                  <w:t>Psy.D</w:t>
                                </w:r>
                                <w:proofErr w:type="spellEnd"/>
                                <w:r w:rsidRPr="009B44AC">
                                  <w:rPr>
                                    <w:rFonts w:ascii="Helvetica" w:eastAsia="Times New Roman" w:hAnsi="Helvetica" w:cs="Helvetica"/>
                                    <w:color w:val="007C89"/>
                                    <w:sz w:val="24"/>
                                    <w:szCs w:val="24"/>
                                    <w:u w:val="single"/>
                                    <w:lang w:eastAsia="en-NZ"/>
                                  </w:rPr>
                                  <w:t>.</w:t>
                                </w:r>
                              </w:hyperlink>
                            </w:p>
                          </w:tc>
                        </w:tr>
                      </w:tbl>
                      <w:p w:rsidR="009B44AC" w:rsidRPr="009B44AC" w:rsidRDefault="009B44AC" w:rsidP="009B44AC">
                        <w:pPr>
                          <w:spacing w:after="0" w:line="240" w:lineRule="auto"/>
                          <w:rPr>
                            <w:rFonts w:ascii="Helvetica" w:eastAsia="Times New Roman" w:hAnsi="Helvetica" w:cs="Helvetica"/>
                            <w:sz w:val="24"/>
                            <w:szCs w:val="24"/>
                            <w:lang w:eastAsia="en-NZ"/>
                          </w:rPr>
                        </w:pPr>
                      </w:p>
                    </w:tc>
                  </w:tr>
                </w:tbl>
                <w:p w:rsidR="009B44AC" w:rsidRPr="009B44AC" w:rsidRDefault="009B44AC" w:rsidP="009B44AC">
                  <w:pPr>
                    <w:spacing w:after="0" w:line="240" w:lineRule="auto"/>
                    <w:rPr>
                      <w:rFonts w:ascii="Helvetica" w:eastAsia="Times New Roman" w:hAnsi="Helvetica" w:cs="Helvetica"/>
                      <w:sz w:val="24"/>
                      <w:szCs w:val="24"/>
                      <w:lang w:eastAsia="en-NZ"/>
                    </w:rPr>
                  </w:pPr>
                </w:p>
              </w:tc>
            </w:tr>
            <w:tr w:rsidR="009B44AC" w:rsidRPr="009B44AC">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9B44AC" w:rsidRPr="009B44AC">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B44AC" w:rsidRPr="009B44AC">
                          <w:tc>
                            <w:tcPr>
                              <w:tcW w:w="0" w:type="auto"/>
                              <w:tcMar>
                                <w:top w:w="0" w:type="dxa"/>
                                <w:left w:w="270" w:type="dxa"/>
                                <w:bottom w:w="135" w:type="dxa"/>
                                <w:right w:w="270" w:type="dxa"/>
                              </w:tcMa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486"/>
                              </w:tblGrid>
                              <w:tr w:rsidR="009B44AC" w:rsidRPr="009B44AC">
                                <w:trPr>
                                  <w:trHeight w:val="1350"/>
                                  <w:jc w:val="center"/>
                                </w:trPr>
                                <w:tc>
                                  <w:tcPr>
                                    <w:tcW w:w="9465" w:type="dxa"/>
                                    <w:tcBorders>
                                      <w:top w:val="nil"/>
                                    </w:tcBorders>
                                    <w:shd w:val="clear" w:color="auto" w:fill="FFFFFF"/>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186"/>
                                    </w:tblGrid>
                                    <w:tr w:rsidR="009B44AC" w:rsidRPr="009B44AC">
                                      <w:tc>
                                        <w:tcPr>
                                          <w:tcW w:w="0" w:type="auto"/>
                                          <w:tcBorders>
                                            <w:top w:val="nil"/>
                                            <w:bottom w:val="nil"/>
                                          </w:tcBorders>
                                          <w:vAlign w:val="center"/>
                                          <w:hideMark/>
                                        </w:tcPr>
                                        <w:tbl>
                                          <w:tblPr>
                                            <w:tblW w:w="5000" w:type="pct"/>
                                            <w:tblCellMar>
                                              <w:left w:w="0" w:type="dxa"/>
                                              <w:right w:w="0" w:type="dxa"/>
                                            </w:tblCellMar>
                                            <w:tblLook w:val="04A0" w:firstRow="1" w:lastRow="0" w:firstColumn="1" w:lastColumn="0" w:noHBand="0" w:noVBand="1"/>
                                          </w:tblPr>
                                          <w:tblGrid>
                                            <w:gridCol w:w="8186"/>
                                          </w:tblGrid>
                                          <w:tr w:rsidR="009B44AC" w:rsidRPr="009B44AC">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186"/>
                                                </w:tblGrid>
                                                <w:tr w:rsidR="009B44AC" w:rsidRPr="009B44AC">
                                                  <w:tc>
                                                    <w:tcPr>
                                                      <w:tcW w:w="0" w:type="auto"/>
                                                      <w:vAlign w:val="center"/>
                                                      <w:hideMark/>
                                                    </w:tcPr>
                                                    <w:p w:rsidR="009B44AC" w:rsidRPr="009B44AC" w:rsidRDefault="009B44AC" w:rsidP="009B44AC">
                                                      <w:pPr>
                                                        <w:spacing w:after="0" w:line="270" w:lineRule="atLeast"/>
                                                        <w:rPr>
                                                          <w:rFonts w:ascii="Helvetica" w:eastAsia="Times New Roman" w:hAnsi="Helvetica" w:cs="Helvetica"/>
                                                          <w:sz w:val="24"/>
                                                          <w:szCs w:val="24"/>
                                                          <w:lang w:eastAsia="en-NZ"/>
                                                        </w:rPr>
                                                      </w:pPr>
                                                    </w:p>
                                                  </w:tc>
                                                </w:tr>
                                              </w:tbl>
                                              <w:p w:rsidR="009B44AC" w:rsidRPr="009B44AC" w:rsidRDefault="009B44AC" w:rsidP="009B44AC">
                                                <w:pPr>
                                                  <w:spacing w:after="0" w:line="240" w:lineRule="auto"/>
                                                  <w:rPr>
                                                    <w:rFonts w:ascii="Helvetica" w:eastAsia="Times New Roman" w:hAnsi="Helvetica" w:cs="Helvetica"/>
                                                    <w:sz w:val="24"/>
                                                    <w:szCs w:val="24"/>
                                                    <w:lang w:eastAsia="en-NZ"/>
                                                  </w:rPr>
                                                </w:pPr>
                                              </w:p>
                                            </w:tc>
                                          </w:tr>
                                        </w:tbl>
                                        <w:p w:rsidR="009B44AC" w:rsidRPr="009B44AC" w:rsidRDefault="009B44AC" w:rsidP="009B44AC">
                                          <w:pPr>
                                            <w:spacing w:after="0" w:line="240" w:lineRule="auto"/>
                                            <w:rPr>
                                              <w:rFonts w:ascii="Helvetica" w:eastAsia="Times New Roman" w:hAnsi="Helvetica" w:cs="Helvetica"/>
                                              <w:sz w:val="24"/>
                                              <w:szCs w:val="24"/>
                                              <w:lang w:eastAsia="en-NZ"/>
                                            </w:rPr>
                                          </w:pPr>
                                        </w:p>
                                      </w:tc>
                                    </w:tr>
                                  </w:tbl>
                                  <w:p w:rsidR="009B44AC" w:rsidRPr="009B44AC" w:rsidRDefault="009B44AC" w:rsidP="009B44AC">
                                    <w:pPr>
                                      <w:spacing w:after="0" w:line="240" w:lineRule="auto"/>
                                      <w:rPr>
                                        <w:rFonts w:ascii="Helvetica" w:eastAsia="Times New Roman" w:hAnsi="Helvetica" w:cs="Helvetica"/>
                                        <w:sz w:val="24"/>
                                        <w:szCs w:val="24"/>
                                        <w:lang w:eastAsia="en-NZ"/>
                                      </w:rPr>
                                    </w:pPr>
                                  </w:p>
                                </w:tc>
                              </w:tr>
                            </w:tbl>
                            <w:p w:rsidR="009B44AC" w:rsidRPr="009B44AC" w:rsidRDefault="009B44AC" w:rsidP="009B44AC">
                              <w:pPr>
                                <w:spacing w:after="0" w:line="270" w:lineRule="atLeast"/>
                                <w:jc w:val="center"/>
                                <w:rPr>
                                  <w:rFonts w:ascii="Helvetica" w:eastAsia="Times New Roman" w:hAnsi="Helvetica" w:cs="Helvetica"/>
                                  <w:color w:val="202020"/>
                                  <w:sz w:val="18"/>
                                  <w:szCs w:val="18"/>
                                  <w:lang w:eastAsia="en-NZ"/>
                                </w:rPr>
                              </w:pPr>
                            </w:p>
                          </w:tc>
                        </w:tr>
                      </w:tbl>
                      <w:p w:rsidR="009B44AC" w:rsidRPr="009B44AC" w:rsidRDefault="009B44AC" w:rsidP="009B44AC">
                        <w:pPr>
                          <w:spacing w:after="0" w:line="240" w:lineRule="auto"/>
                          <w:rPr>
                            <w:rFonts w:ascii="Helvetica" w:eastAsia="Times New Roman" w:hAnsi="Helvetica" w:cs="Helvetica"/>
                            <w:sz w:val="24"/>
                            <w:szCs w:val="24"/>
                            <w:lang w:eastAsia="en-NZ"/>
                          </w:rPr>
                        </w:pPr>
                      </w:p>
                    </w:tc>
                  </w:tr>
                </w:tbl>
                <w:p w:rsidR="009B44AC" w:rsidRPr="009B44AC" w:rsidRDefault="009B44AC" w:rsidP="009B44AC">
                  <w:pPr>
                    <w:spacing w:after="0" w:line="240" w:lineRule="auto"/>
                    <w:rPr>
                      <w:rFonts w:ascii="Helvetica" w:eastAsia="Times New Roman" w:hAnsi="Helvetica" w:cs="Helvetica"/>
                      <w:sz w:val="24"/>
                      <w:szCs w:val="24"/>
                      <w:lang w:eastAsia="en-NZ"/>
                    </w:rPr>
                  </w:pPr>
                </w:p>
              </w:tc>
            </w:tr>
          </w:tbl>
          <w:p w:rsidR="009B44AC" w:rsidRPr="009B44AC" w:rsidRDefault="009B44AC" w:rsidP="009B44AC">
            <w:pPr>
              <w:spacing w:after="0" w:line="240" w:lineRule="auto"/>
              <w:rPr>
                <w:rFonts w:ascii="Helvetica" w:eastAsia="Times New Roman" w:hAnsi="Helvetica" w:cs="Helvetica"/>
                <w:sz w:val="24"/>
                <w:szCs w:val="24"/>
                <w:lang w:eastAsia="en-NZ"/>
              </w:rPr>
            </w:pPr>
          </w:p>
        </w:tc>
      </w:tr>
    </w:tbl>
    <w:p w:rsidR="009B44AC" w:rsidRPr="009B44AC" w:rsidRDefault="009B44AC" w:rsidP="009B44AC">
      <w:pPr>
        <w:spacing w:after="240" w:line="240" w:lineRule="auto"/>
        <w:jc w:val="center"/>
        <w:rPr>
          <w:rFonts w:ascii="Arial" w:eastAsia="Times New Roman" w:hAnsi="Arial" w:cs="Arial"/>
          <w:color w:val="222222"/>
          <w:sz w:val="24"/>
          <w:szCs w:val="24"/>
          <w:lang w:eastAsia="en-NZ"/>
        </w:rPr>
      </w:pPr>
      <w:r w:rsidRPr="009B44AC">
        <w:rPr>
          <w:rFonts w:ascii="Arial" w:eastAsia="Times New Roman" w:hAnsi="Arial" w:cs="Arial"/>
          <w:color w:val="222222"/>
          <w:sz w:val="24"/>
          <w:szCs w:val="24"/>
          <w:lang w:eastAsia="en-NZ"/>
        </w:rPr>
        <w:lastRenderedPageBreak/>
        <w:br/>
      </w:r>
    </w:p>
    <w:p w:rsidR="00A57B92" w:rsidRDefault="00A57B92"/>
    <w:sectPr w:rsidR="00A57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72B4B"/>
    <w:multiLevelType w:val="multilevel"/>
    <w:tmpl w:val="3A6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AC"/>
    <w:rsid w:val="00403C0F"/>
    <w:rsid w:val="009B44AC"/>
    <w:rsid w:val="00A57B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B44AC"/>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4AC"/>
    <w:rPr>
      <w:rFonts w:ascii="Times New Roman" w:eastAsia="Times New Roman" w:hAnsi="Times New Roman" w:cs="Times New Roman"/>
      <w:b/>
      <w:bCs/>
      <w:sz w:val="27"/>
      <w:szCs w:val="27"/>
      <w:lang w:eastAsia="en-NZ"/>
    </w:rPr>
  </w:style>
  <w:style w:type="character" w:styleId="Emphasis">
    <w:name w:val="Emphasis"/>
    <w:basedOn w:val="DefaultParagraphFont"/>
    <w:uiPriority w:val="20"/>
    <w:qFormat/>
    <w:rsid w:val="009B44AC"/>
    <w:rPr>
      <w:i/>
      <w:iCs/>
    </w:rPr>
  </w:style>
  <w:style w:type="character" w:styleId="Strong">
    <w:name w:val="Strong"/>
    <w:basedOn w:val="DefaultParagraphFont"/>
    <w:uiPriority w:val="22"/>
    <w:qFormat/>
    <w:rsid w:val="009B44AC"/>
    <w:rPr>
      <w:b/>
      <w:bCs/>
    </w:rPr>
  </w:style>
  <w:style w:type="character" w:styleId="Hyperlink">
    <w:name w:val="Hyperlink"/>
    <w:basedOn w:val="DefaultParagraphFont"/>
    <w:uiPriority w:val="99"/>
    <w:semiHidden/>
    <w:unhideWhenUsed/>
    <w:rsid w:val="009B44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B44AC"/>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44AC"/>
    <w:rPr>
      <w:rFonts w:ascii="Times New Roman" w:eastAsia="Times New Roman" w:hAnsi="Times New Roman" w:cs="Times New Roman"/>
      <w:b/>
      <w:bCs/>
      <w:sz w:val="27"/>
      <w:szCs w:val="27"/>
      <w:lang w:eastAsia="en-NZ"/>
    </w:rPr>
  </w:style>
  <w:style w:type="character" w:styleId="Emphasis">
    <w:name w:val="Emphasis"/>
    <w:basedOn w:val="DefaultParagraphFont"/>
    <w:uiPriority w:val="20"/>
    <w:qFormat/>
    <w:rsid w:val="009B44AC"/>
    <w:rPr>
      <w:i/>
      <w:iCs/>
    </w:rPr>
  </w:style>
  <w:style w:type="character" w:styleId="Strong">
    <w:name w:val="Strong"/>
    <w:basedOn w:val="DefaultParagraphFont"/>
    <w:uiPriority w:val="22"/>
    <w:qFormat/>
    <w:rsid w:val="009B44AC"/>
    <w:rPr>
      <w:b/>
      <w:bCs/>
    </w:rPr>
  </w:style>
  <w:style w:type="character" w:styleId="Hyperlink">
    <w:name w:val="Hyperlink"/>
    <w:basedOn w:val="DefaultParagraphFont"/>
    <w:uiPriority w:val="99"/>
    <w:semiHidden/>
    <w:unhideWhenUsed/>
    <w:rsid w:val="009B4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us3.list-manage.com/track/click?u=2f59fcd18a691d315b5a045cb&amp;id=89c8c1ed9a&amp;e=efb3dfa89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ovt.us3.list-manage.com/track/click?u=2f59fcd18a691d315b5a045cb&amp;id=4eeddd85ff&amp;e=efb3dfa89b" TargetMode="External"/><Relationship Id="rId12" Type="http://schemas.openxmlformats.org/officeDocument/2006/relationships/hyperlink" Target="https://govt.us3.list-manage.com/track/click?u=2f59fcd18a691d315b5a045cb&amp;id=85b52ac7b3&amp;e=efb3dfa8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t.us3.list-manage.com/track/click?u=2f59fcd18a691d315b5a045cb&amp;id=bb33b938d8&amp;e=efb3dfa89b" TargetMode="External"/><Relationship Id="rId11" Type="http://schemas.openxmlformats.org/officeDocument/2006/relationships/hyperlink" Target="https://govt.us3.list-manage.com/track/click?u=2f59fcd18a691d315b5a045cb&amp;id=61a06187f2&amp;e=efb3dfa89b" TargetMode="External"/><Relationship Id="rId5" Type="http://schemas.openxmlformats.org/officeDocument/2006/relationships/webSettings" Target="webSettings.xml"/><Relationship Id="rId10" Type="http://schemas.openxmlformats.org/officeDocument/2006/relationships/hyperlink" Target="https://govt.us3.list-manage.com/track/click?u=2f59fcd18a691d315b5a045cb&amp;id=e7a9228ede&amp;e=efb3dfa89b" TargetMode="External"/><Relationship Id="rId4" Type="http://schemas.openxmlformats.org/officeDocument/2006/relationships/settings" Target="settings.xml"/><Relationship Id="rId9" Type="http://schemas.openxmlformats.org/officeDocument/2006/relationships/hyperlink" Target="https://govt.us3.list-manage.com/track/click?u=2f59fcd18a691d315b5a045cb&amp;id=6bcb8e3680&amp;e=efb3dfa89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Jayne</cp:lastModifiedBy>
  <cp:revision>2</cp:revision>
  <dcterms:created xsi:type="dcterms:W3CDTF">2020-03-27T00:28:00Z</dcterms:created>
  <dcterms:modified xsi:type="dcterms:W3CDTF">2020-03-27T00:45:00Z</dcterms:modified>
</cp:coreProperties>
</file>